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3D" w:rsidRPr="00B80697" w:rsidRDefault="004E4C11" w:rsidP="00B80697">
      <w:pPr>
        <w:jc w:val="center"/>
        <w:rPr>
          <w:sz w:val="44"/>
          <w:szCs w:val="44"/>
        </w:rPr>
      </w:pPr>
      <w:r w:rsidRPr="00B80697">
        <w:rPr>
          <w:sz w:val="44"/>
          <w:szCs w:val="44"/>
        </w:rPr>
        <w:t>Direction for Clever</w:t>
      </w:r>
    </w:p>
    <w:p w:rsidR="002440DD" w:rsidRPr="00B80697" w:rsidRDefault="00B80697">
      <w:pPr>
        <w:rPr>
          <w:sz w:val="24"/>
          <w:szCs w:val="24"/>
        </w:rPr>
      </w:pPr>
      <w:r>
        <w:rPr>
          <w:sz w:val="24"/>
          <w:szCs w:val="24"/>
        </w:rPr>
        <w:t>Log into clever.com</w:t>
      </w:r>
      <w:bookmarkStart w:id="0" w:name="_GoBack"/>
      <w:bookmarkEnd w:id="0"/>
      <w:r w:rsidR="004E4C11" w:rsidRPr="00B80697">
        <w:rPr>
          <w:sz w:val="24"/>
          <w:szCs w:val="24"/>
        </w:rPr>
        <w:t xml:space="preserve"> </w:t>
      </w:r>
    </w:p>
    <w:p w:rsidR="002440DD" w:rsidRPr="00B80697" w:rsidRDefault="004E4C11">
      <w:pPr>
        <w:rPr>
          <w:sz w:val="24"/>
          <w:szCs w:val="24"/>
        </w:rPr>
      </w:pPr>
      <w:r w:rsidRPr="00B80697">
        <w:rPr>
          <w:sz w:val="24"/>
          <w:szCs w:val="24"/>
        </w:rPr>
        <w:t>Log in as a student, username and password is your child’</w:t>
      </w:r>
      <w:r w:rsidR="002440DD" w:rsidRPr="00B80697">
        <w:rPr>
          <w:sz w:val="24"/>
          <w:szCs w:val="24"/>
        </w:rPr>
        <w:t xml:space="preserve">s student number.  </w:t>
      </w:r>
    </w:p>
    <w:p w:rsidR="002440DD" w:rsidRPr="00B80697" w:rsidRDefault="002440DD">
      <w:pPr>
        <w:rPr>
          <w:sz w:val="24"/>
          <w:szCs w:val="24"/>
        </w:rPr>
      </w:pPr>
      <w:r w:rsidRPr="00B80697">
        <w:rPr>
          <w:sz w:val="24"/>
          <w:szCs w:val="24"/>
        </w:rPr>
        <w:t xml:space="preserve">Once on clever click on the Owl icon C. </w:t>
      </w:r>
      <w:proofErr w:type="spellStart"/>
      <w:r w:rsidRPr="00B80697">
        <w:rPr>
          <w:sz w:val="24"/>
          <w:szCs w:val="24"/>
        </w:rPr>
        <w:t>Antonacci’s</w:t>
      </w:r>
      <w:proofErr w:type="spellEnd"/>
      <w:r w:rsidRPr="00B80697">
        <w:rPr>
          <w:sz w:val="24"/>
          <w:szCs w:val="24"/>
        </w:rPr>
        <w:t xml:space="preserve"> Page.  </w:t>
      </w:r>
    </w:p>
    <w:p w:rsidR="002440DD" w:rsidRPr="00B80697" w:rsidRDefault="002440DD">
      <w:pPr>
        <w:rPr>
          <w:sz w:val="24"/>
          <w:szCs w:val="24"/>
        </w:rPr>
      </w:pPr>
      <w:r w:rsidRPr="00B80697">
        <w:rPr>
          <w:sz w:val="24"/>
          <w:szCs w:val="24"/>
        </w:rPr>
        <w:t xml:space="preserve">On my page are the District approved websites we will use this year during Remote Learning.  </w:t>
      </w:r>
    </w:p>
    <w:p w:rsidR="00B80697" w:rsidRPr="00B80697" w:rsidRDefault="00B80697" w:rsidP="00B80697">
      <w:pPr>
        <w:rPr>
          <w:sz w:val="24"/>
          <w:szCs w:val="24"/>
        </w:rPr>
      </w:pPr>
      <w:r w:rsidRPr="00B80697">
        <w:rPr>
          <w:noProof/>
          <w:sz w:val="24"/>
          <w:szCs w:val="24"/>
        </w:rPr>
        <w:drawing>
          <wp:inline distT="0" distB="0" distL="0" distR="0" wp14:anchorId="2D97DF17" wp14:editId="36563C17">
            <wp:extent cx="504537"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rosoft teams icon.png"/>
                    <pic:cNvPicPr/>
                  </pic:nvPicPr>
                  <pic:blipFill>
                    <a:blip r:embed="rId4">
                      <a:extLst>
                        <a:ext uri="{28A0092B-C50C-407E-A947-70E740481C1C}">
                          <a14:useLocalDpi xmlns:a14="http://schemas.microsoft.com/office/drawing/2010/main" val="0"/>
                        </a:ext>
                      </a:extLst>
                    </a:blip>
                    <a:stretch>
                      <a:fillRect/>
                    </a:stretch>
                  </pic:blipFill>
                  <pic:spPr>
                    <a:xfrm>
                      <a:off x="0" y="0"/>
                      <a:ext cx="513437" cy="736670"/>
                    </a:xfrm>
                    <a:prstGeom prst="rect">
                      <a:avLst/>
                    </a:prstGeom>
                  </pic:spPr>
                </pic:pic>
              </a:graphicData>
            </a:graphic>
          </wp:inline>
        </w:drawing>
      </w:r>
      <w:r w:rsidRPr="00B80697">
        <w:rPr>
          <w:sz w:val="24"/>
          <w:szCs w:val="24"/>
        </w:rPr>
        <w:t>Microsoft Teams is for Synchronous learning and Asynchronous assignments.</w:t>
      </w:r>
    </w:p>
    <w:p w:rsidR="00B80697" w:rsidRPr="00B80697" w:rsidRDefault="00B80697">
      <w:pPr>
        <w:rPr>
          <w:sz w:val="24"/>
          <w:szCs w:val="24"/>
        </w:rPr>
      </w:pPr>
    </w:p>
    <w:p w:rsidR="002440DD" w:rsidRPr="00B80697" w:rsidRDefault="002440DD">
      <w:pPr>
        <w:rPr>
          <w:sz w:val="24"/>
          <w:szCs w:val="24"/>
        </w:rPr>
      </w:pPr>
      <w:r w:rsidRPr="00B80697">
        <w:rPr>
          <w:noProof/>
          <w:sz w:val="24"/>
          <w:szCs w:val="24"/>
        </w:rPr>
        <w:drawing>
          <wp:inline distT="0" distB="0" distL="0" distR="0">
            <wp:extent cx="556260" cy="613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9-17 125634.png"/>
                    <pic:cNvPicPr/>
                  </pic:nvPicPr>
                  <pic:blipFill>
                    <a:blip r:embed="rId5">
                      <a:extLst>
                        <a:ext uri="{28A0092B-C50C-407E-A947-70E740481C1C}">
                          <a14:useLocalDpi xmlns:a14="http://schemas.microsoft.com/office/drawing/2010/main" val="0"/>
                        </a:ext>
                      </a:extLst>
                    </a:blip>
                    <a:stretch>
                      <a:fillRect/>
                    </a:stretch>
                  </pic:blipFill>
                  <pic:spPr>
                    <a:xfrm>
                      <a:off x="0" y="0"/>
                      <a:ext cx="572820" cy="632077"/>
                    </a:xfrm>
                    <a:prstGeom prst="rect">
                      <a:avLst/>
                    </a:prstGeom>
                  </pic:spPr>
                </pic:pic>
              </a:graphicData>
            </a:graphic>
          </wp:inline>
        </w:drawing>
      </w:r>
      <w:proofErr w:type="spellStart"/>
      <w:r w:rsidRPr="00B80697">
        <w:rPr>
          <w:sz w:val="24"/>
          <w:szCs w:val="24"/>
        </w:rPr>
        <w:t>Savvas</w:t>
      </w:r>
      <w:proofErr w:type="spellEnd"/>
      <w:r w:rsidRPr="00B80697">
        <w:rPr>
          <w:sz w:val="24"/>
          <w:szCs w:val="24"/>
        </w:rPr>
        <w:t xml:space="preserve"> is the website for Math,</w:t>
      </w:r>
    </w:p>
    <w:p w:rsidR="002440DD" w:rsidRPr="00B80697" w:rsidRDefault="002440DD">
      <w:pPr>
        <w:rPr>
          <w:sz w:val="24"/>
          <w:szCs w:val="24"/>
        </w:rPr>
      </w:pPr>
      <w:r w:rsidRPr="00B80697">
        <w:rPr>
          <w:noProof/>
          <w:sz w:val="24"/>
          <w:szCs w:val="24"/>
        </w:rPr>
        <w:drawing>
          <wp:inline distT="0" distB="0" distL="0" distR="0">
            <wp:extent cx="487680" cy="532525"/>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central.png"/>
                    <pic:cNvPicPr/>
                  </pic:nvPicPr>
                  <pic:blipFill>
                    <a:blip r:embed="rId6">
                      <a:extLst>
                        <a:ext uri="{28A0092B-C50C-407E-A947-70E740481C1C}">
                          <a14:useLocalDpi xmlns:a14="http://schemas.microsoft.com/office/drawing/2010/main" val="0"/>
                        </a:ext>
                      </a:extLst>
                    </a:blip>
                    <a:stretch>
                      <a:fillRect/>
                    </a:stretch>
                  </pic:blipFill>
                  <pic:spPr>
                    <a:xfrm>
                      <a:off x="0" y="0"/>
                      <a:ext cx="496684" cy="542357"/>
                    </a:xfrm>
                    <a:prstGeom prst="rect">
                      <a:avLst/>
                    </a:prstGeom>
                  </pic:spPr>
                </pic:pic>
              </a:graphicData>
            </a:graphic>
          </wp:inline>
        </w:drawing>
      </w:r>
      <w:r w:rsidRPr="00B80697">
        <w:rPr>
          <w:sz w:val="24"/>
          <w:szCs w:val="24"/>
        </w:rPr>
        <w:t xml:space="preserve"> Think Central is Language Arts, </w:t>
      </w:r>
    </w:p>
    <w:p w:rsidR="00567327" w:rsidRPr="00B80697" w:rsidRDefault="00567327">
      <w:pPr>
        <w:rPr>
          <w:sz w:val="24"/>
          <w:szCs w:val="24"/>
        </w:rPr>
      </w:pPr>
      <w:r w:rsidRPr="00B80697">
        <w:rPr>
          <w:noProof/>
          <w:sz w:val="24"/>
          <w:szCs w:val="24"/>
        </w:rPr>
        <w:drawing>
          <wp:inline distT="0" distB="0" distL="0" distR="0">
            <wp:extent cx="631508" cy="69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SciLearn.png"/>
                    <pic:cNvPicPr/>
                  </pic:nvPicPr>
                  <pic:blipFill>
                    <a:blip r:embed="rId7">
                      <a:extLst>
                        <a:ext uri="{28A0092B-C50C-407E-A947-70E740481C1C}">
                          <a14:useLocalDpi xmlns:a14="http://schemas.microsoft.com/office/drawing/2010/main" val="0"/>
                        </a:ext>
                      </a:extLst>
                    </a:blip>
                    <a:stretch>
                      <a:fillRect/>
                    </a:stretch>
                  </pic:blipFill>
                  <pic:spPr>
                    <a:xfrm>
                      <a:off x="0" y="0"/>
                      <a:ext cx="643916" cy="707045"/>
                    </a:xfrm>
                    <a:prstGeom prst="rect">
                      <a:avLst/>
                    </a:prstGeom>
                  </pic:spPr>
                </pic:pic>
              </a:graphicData>
            </a:graphic>
          </wp:inline>
        </w:drawing>
      </w:r>
      <w:proofErr w:type="spellStart"/>
      <w:r w:rsidR="002440DD" w:rsidRPr="00B80697">
        <w:rPr>
          <w:sz w:val="24"/>
          <w:szCs w:val="24"/>
        </w:rPr>
        <w:t>MySci</w:t>
      </w:r>
      <w:proofErr w:type="spellEnd"/>
      <w:r w:rsidR="002440DD" w:rsidRPr="00B80697">
        <w:rPr>
          <w:sz w:val="24"/>
          <w:szCs w:val="24"/>
        </w:rPr>
        <w:t xml:space="preserve"> Learn is RTI ELA, </w:t>
      </w:r>
    </w:p>
    <w:p w:rsidR="00567327" w:rsidRPr="00B80697" w:rsidRDefault="00567327">
      <w:pPr>
        <w:rPr>
          <w:sz w:val="24"/>
          <w:szCs w:val="24"/>
        </w:rPr>
      </w:pPr>
      <w:r w:rsidRPr="00B80697">
        <w:rPr>
          <w:noProof/>
          <w:sz w:val="24"/>
          <w:szCs w:val="24"/>
        </w:rPr>
        <w:drawing>
          <wp:inline distT="0" distB="0" distL="0" distR="0">
            <wp:extent cx="557328" cy="655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by Max icon.png"/>
                    <pic:cNvPicPr/>
                  </pic:nvPicPr>
                  <pic:blipFill>
                    <a:blip r:embed="rId8">
                      <a:extLst>
                        <a:ext uri="{28A0092B-C50C-407E-A947-70E740481C1C}">
                          <a14:useLocalDpi xmlns:a14="http://schemas.microsoft.com/office/drawing/2010/main" val="0"/>
                        </a:ext>
                      </a:extLst>
                    </a:blip>
                    <a:stretch>
                      <a:fillRect/>
                    </a:stretch>
                  </pic:blipFill>
                  <pic:spPr>
                    <a:xfrm>
                      <a:off x="0" y="0"/>
                      <a:ext cx="569901" cy="670103"/>
                    </a:xfrm>
                    <a:prstGeom prst="rect">
                      <a:avLst/>
                    </a:prstGeom>
                  </pic:spPr>
                </pic:pic>
              </a:graphicData>
            </a:graphic>
          </wp:inline>
        </w:drawing>
      </w:r>
      <w:r w:rsidR="002440DD" w:rsidRPr="00B80697">
        <w:rPr>
          <w:sz w:val="24"/>
          <w:szCs w:val="24"/>
        </w:rPr>
        <w:t xml:space="preserve">Moby Max is RTI Math (and other work) </w:t>
      </w:r>
    </w:p>
    <w:p w:rsidR="00B80697" w:rsidRPr="00B80697" w:rsidRDefault="00B80697" w:rsidP="00B80697">
      <w:pPr>
        <w:rPr>
          <w:sz w:val="24"/>
          <w:szCs w:val="24"/>
        </w:rPr>
      </w:pPr>
      <w:r w:rsidRPr="00B80697">
        <w:rPr>
          <w:noProof/>
          <w:sz w:val="24"/>
          <w:szCs w:val="24"/>
        </w:rPr>
        <w:drawing>
          <wp:inline distT="0" distB="0" distL="0" distR="0" wp14:anchorId="7CD2A78E" wp14:editId="3872F9FB">
            <wp:extent cx="514838"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rning a-z.png"/>
                    <pic:cNvPicPr/>
                  </pic:nvPicPr>
                  <pic:blipFill>
                    <a:blip r:embed="rId9">
                      <a:extLst>
                        <a:ext uri="{28A0092B-C50C-407E-A947-70E740481C1C}">
                          <a14:useLocalDpi xmlns:a14="http://schemas.microsoft.com/office/drawing/2010/main" val="0"/>
                        </a:ext>
                      </a:extLst>
                    </a:blip>
                    <a:stretch>
                      <a:fillRect/>
                    </a:stretch>
                  </pic:blipFill>
                  <pic:spPr>
                    <a:xfrm>
                      <a:off x="0" y="0"/>
                      <a:ext cx="526475" cy="662340"/>
                    </a:xfrm>
                    <a:prstGeom prst="rect">
                      <a:avLst/>
                    </a:prstGeom>
                  </pic:spPr>
                </pic:pic>
              </a:graphicData>
            </a:graphic>
          </wp:inline>
        </w:drawing>
      </w:r>
      <w:r w:rsidRPr="00B80697">
        <w:rPr>
          <w:sz w:val="24"/>
          <w:szCs w:val="24"/>
        </w:rPr>
        <w:t xml:space="preserve">Learning a-z is </w:t>
      </w:r>
      <w:proofErr w:type="spellStart"/>
      <w:r w:rsidRPr="00B80697">
        <w:rPr>
          <w:sz w:val="24"/>
          <w:szCs w:val="24"/>
        </w:rPr>
        <w:t>Raz</w:t>
      </w:r>
      <w:proofErr w:type="spellEnd"/>
      <w:r w:rsidRPr="00B80697">
        <w:rPr>
          <w:sz w:val="24"/>
          <w:szCs w:val="24"/>
        </w:rPr>
        <w:t xml:space="preserve">-kids, </w:t>
      </w:r>
    </w:p>
    <w:p w:rsidR="00B80697" w:rsidRPr="00B80697" w:rsidRDefault="00B80697">
      <w:pPr>
        <w:rPr>
          <w:sz w:val="24"/>
          <w:szCs w:val="24"/>
        </w:rPr>
      </w:pPr>
    </w:p>
    <w:p w:rsidR="00567327" w:rsidRPr="00B80697" w:rsidRDefault="00567327">
      <w:pPr>
        <w:rPr>
          <w:sz w:val="24"/>
          <w:szCs w:val="24"/>
        </w:rPr>
      </w:pPr>
    </w:p>
    <w:p w:rsidR="00567327" w:rsidRPr="00B80697" w:rsidRDefault="00567327">
      <w:pPr>
        <w:rPr>
          <w:sz w:val="24"/>
          <w:szCs w:val="24"/>
        </w:rPr>
      </w:pPr>
    </w:p>
    <w:p w:rsidR="00567327" w:rsidRPr="00B80697" w:rsidRDefault="00567327">
      <w:pPr>
        <w:rPr>
          <w:sz w:val="24"/>
          <w:szCs w:val="24"/>
        </w:rPr>
      </w:pPr>
    </w:p>
    <w:p w:rsidR="00B80697" w:rsidRDefault="00B80697">
      <w:pPr>
        <w:rPr>
          <w:sz w:val="24"/>
          <w:szCs w:val="24"/>
        </w:rPr>
      </w:pPr>
    </w:p>
    <w:p w:rsidR="00567327" w:rsidRPr="00B80697" w:rsidRDefault="00567327">
      <w:pPr>
        <w:rPr>
          <w:sz w:val="24"/>
          <w:szCs w:val="24"/>
        </w:rPr>
      </w:pPr>
      <w:r w:rsidRPr="00B80697">
        <w:rPr>
          <w:sz w:val="24"/>
          <w:szCs w:val="24"/>
        </w:rPr>
        <w:lastRenderedPageBreak/>
        <w:t>Steps once you click on one of the above icons and descriptions</w:t>
      </w:r>
    </w:p>
    <w:p w:rsidR="00B80697" w:rsidRPr="00B80697" w:rsidRDefault="00B80697" w:rsidP="00B80697">
      <w:pPr>
        <w:rPr>
          <w:sz w:val="24"/>
          <w:szCs w:val="24"/>
        </w:rPr>
      </w:pPr>
      <w:r w:rsidRPr="00B80697">
        <w:rPr>
          <w:noProof/>
          <w:sz w:val="24"/>
          <w:szCs w:val="24"/>
        </w:rPr>
        <w:drawing>
          <wp:inline distT="0" distB="0" distL="0" distR="0" wp14:anchorId="4280825B" wp14:editId="5715A3A4">
            <wp:extent cx="504537"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rosoft teams icon.png"/>
                    <pic:cNvPicPr/>
                  </pic:nvPicPr>
                  <pic:blipFill>
                    <a:blip r:embed="rId4">
                      <a:extLst>
                        <a:ext uri="{28A0092B-C50C-407E-A947-70E740481C1C}">
                          <a14:useLocalDpi xmlns:a14="http://schemas.microsoft.com/office/drawing/2010/main" val="0"/>
                        </a:ext>
                      </a:extLst>
                    </a:blip>
                    <a:stretch>
                      <a:fillRect/>
                    </a:stretch>
                  </pic:blipFill>
                  <pic:spPr>
                    <a:xfrm>
                      <a:off x="0" y="0"/>
                      <a:ext cx="513437" cy="736670"/>
                    </a:xfrm>
                    <a:prstGeom prst="rect">
                      <a:avLst/>
                    </a:prstGeom>
                  </pic:spPr>
                </pic:pic>
              </a:graphicData>
            </a:graphic>
          </wp:inline>
        </w:drawing>
      </w:r>
      <w:r w:rsidRPr="00B80697">
        <w:rPr>
          <w:sz w:val="24"/>
          <w:szCs w:val="24"/>
        </w:rPr>
        <w:t>Microsoft Teams</w:t>
      </w:r>
    </w:p>
    <w:p w:rsidR="00B80697" w:rsidRPr="00B80697" w:rsidRDefault="00B80697" w:rsidP="00B80697">
      <w:pPr>
        <w:rPr>
          <w:sz w:val="24"/>
          <w:szCs w:val="24"/>
        </w:rPr>
      </w:pPr>
      <w:proofErr w:type="gramStart"/>
      <w:r w:rsidRPr="00B80697">
        <w:rPr>
          <w:sz w:val="24"/>
          <w:szCs w:val="24"/>
        </w:rPr>
        <w:t>2</w:t>
      </w:r>
      <w:r w:rsidRPr="00B80697">
        <w:rPr>
          <w:sz w:val="24"/>
          <w:szCs w:val="24"/>
          <w:vertAlign w:val="superscript"/>
        </w:rPr>
        <w:t>nd</w:t>
      </w:r>
      <w:proofErr w:type="gramEnd"/>
      <w:r w:rsidRPr="00B80697">
        <w:rPr>
          <w:sz w:val="24"/>
          <w:szCs w:val="24"/>
        </w:rPr>
        <w:t xml:space="preserve"> Graders will click on Mrs. Antonacci 2</w:t>
      </w:r>
      <w:r w:rsidRPr="00B80697">
        <w:rPr>
          <w:sz w:val="24"/>
          <w:szCs w:val="24"/>
          <w:vertAlign w:val="superscript"/>
        </w:rPr>
        <w:t>nd</w:t>
      </w:r>
      <w:r w:rsidRPr="00B80697">
        <w:rPr>
          <w:sz w:val="24"/>
          <w:szCs w:val="24"/>
        </w:rPr>
        <w:t xml:space="preserve"> Grade Homeroom Remote</w:t>
      </w:r>
    </w:p>
    <w:p w:rsidR="00B80697" w:rsidRPr="00B80697" w:rsidRDefault="00B80697" w:rsidP="00B80697">
      <w:pPr>
        <w:rPr>
          <w:sz w:val="24"/>
          <w:szCs w:val="24"/>
        </w:rPr>
      </w:pPr>
      <w:proofErr w:type="gramStart"/>
      <w:r w:rsidRPr="00B80697">
        <w:rPr>
          <w:sz w:val="24"/>
          <w:szCs w:val="24"/>
        </w:rPr>
        <w:t>3</w:t>
      </w:r>
      <w:r w:rsidRPr="00B80697">
        <w:rPr>
          <w:sz w:val="24"/>
          <w:szCs w:val="24"/>
          <w:vertAlign w:val="superscript"/>
        </w:rPr>
        <w:t>rd</w:t>
      </w:r>
      <w:proofErr w:type="gramEnd"/>
      <w:r w:rsidRPr="00B80697">
        <w:rPr>
          <w:sz w:val="24"/>
          <w:szCs w:val="24"/>
        </w:rPr>
        <w:t xml:space="preserve"> Graders will click on Mrs. Antonacci 3</w:t>
      </w:r>
      <w:r w:rsidRPr="00B80697">
        <w:rPr>
          <w:sz w:val="24"/>
          <w:szCs w:val="24"/>
          <w:vertAlign w:val="superscript"/>
        </w:rPr>
        <w:t>rd</w:t>
      </w:r>
      <w:r w:rsidRPr="00B80697">
        <w:rPr>
          <w:sz w:val="24"/>
          <w:szCs w:val="24"/>
        </w:rPr>
        <w:t xml:space="preserve"> Grade Homeroom Remote</w:t>
      </w:r>
    </w:p>
    <w:p w:rsidR="00B80697" w:rsidRPr="00B80697" w:rsidRDefault="00B80697" w:rsidP="00B80697">
      <w:pPr>
        <w:rPr>
          <w:sz w:val="24"/>
          <w:szCs w:val="24"/>
        </w:rPr>
      </w:pPr>
      <w:r w:rsidRPr="00B80697">
        <w:rPr>
          <w:sz w:val="24"/>
          <w:szCs w:val="24"/>
        </w:rPr>
        <w:t>This is where your child will find all the directions/assignments for Synchronous and Asynchronous Learning.  Please ensure your child is logged on and in Teams for their scheduled times for live teaching.</w:t>
      </w:r>
    </w:p>
    <w:p w:rsidR="00B80697" w:rsidRPr="00B80697" w:rsidRDefault="00B80697">
      <w:pPr>
        <w:rPr>
          <w:sz w:val="24"/>
          <w:szCs w:val="24"/>
        </w:rPr>
      </w:pPr>
    </w:p>
    <w:p w:rsidR="00567327" w:rsidRPr="00B80697" w:rsidRDefault="00567327">
      <w:pPr>
        <w:rPr>
          <w:sz w:val="24"/>
          <w:szCs w:val="24"/>
        </w:rPr>
      </w:pPr>
      <w:r w:rsidRPr="00B80697">
        <w:rPr>
          <w:noProof/>
          <w:sz w:val="24"/>
          <w:szCs w:val="24"/>
        </w:rPr>
        <w:drawing>
          <wp:inline distT="0" distB="0" distL="0" distR="0" wp14:anchorId="74778AA0" wp14:editId="290E07E0">
            <wp:extent cx="556260" cy="6138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9-17 125634.png"/>
                    <pic:cNvPicPr/>
                  </pic:nvPicPr>
                  <pic:blipFill>
                    <a:blip r:embed="rId5">
                      <a:extLst>
                        <a:ext uri="{28A0092B-C50C-407E-A947-70E740481C1C}">
                          <a14:useLocalDpi xmlns:a14="http://schemas.microsoft.com/office/drawing/2010/main" val="0"/>
                        </a:ext>
                      </a:extLst>
                    </a:blip>
                    <a:stretch>
                      <a:fillRect/>
                    </a:stretch>
                  </pic:blipFill>
                  <pic:spPr>
                    <a:xfrm>
                      <a:off x="0" y="0"/>
                      <a:ext cx="572820" cy="632077"/>
                    </a:xfrm>
                    <a:prstGeom prst="rect">
                      <a:avLst/>
                    </a:prstGeom>
                  </pic:spPr>
                </pic:pic>
              </a:graphicData>
            </a:graphic>
          </wp:inline>
        </w:drawing>
      </w:r>
      <w:r w:rsidRPr="00B80697">
        <w:rPr>
          <w:sz w:val="24"/>
          <w:szCs w:val="24"/>
        </w:rPr>
        <w:t xml:space="preserve"> </w:t>
      </w:r>
      <w:proofErr w:type="spellStart"/>
      <w:r w:rsidRPr="00B80697">
        <w:rPr>
          <w:sz w:val="24"/>
          <w:szCs w:val="24"/>
        </w:rPr>
        <w:t>Savvas</w:t>
      </w:r>
      <w:proofErr w:type="spellEnd"/>
    </w:p>
    <w:p w:rsidR="00567327" w:rsidRPr="00B80697" w:rsidRDefault="00567327">
      <w:pPr>
        <w:rPr>
          <w:sz w:val="24"/>
          <w:szCs w:val="24"/>
        </w:rPr>
      </w:pPr>
      <w:r w:rsidRPr="00B80697">
        <w:rPr>
          <w:sz w:val="24"/>
          <w:szCs w:val="24"/>
        </w:rPr>
        <w:t>Click on Investigations 3 Common Core 2 2017 or Grade 3 2017 (In assignments, I will state in the directions which one to click on)</w:t>
      </w:r>
    </w:p>
    <w:p w:rsidR="00567327" w:rsidRPr="00B80697" w:rsidRDefault="00567327">
      <w:pPr>
        <w:rPr>
          <w:rFonts w:ascii="Segoe UI Symbol" w:hAnsi="Segoe UI Symbol" w:cs="Segoe UI Symbol"/>
          <w:sz w:val="24"/>
          <w:szCs w:val="24"/>
        </w:rPr>
      </w:pPr>
      <w:r w:rsidRPr="00B80697">
        <w:rPr>
          <w:sz w:val="24"/>
          <w:szCs w:val="24"/>
        </w:rPr>
        <w:t xml:space="preserve">My Work-this is where your child will find work that I have assigned from the math book for your child to complete.  When finished, click on the check mark </w:t>
      </w:r>
      <w:r w:rsidRPr="00B80697">
        <w:rPr>
          <w:rFonts w:ascii="Segoe UI Symbol" w:hAnsi="Segoe UI Symbol" w:cs="Segoe UI Symbol"/>
          <w:sz w:val="24"/>
          <w:szCs w:val="24"/>
        </w:rPr>
        <w:t>✔ at the bottom of the page to submit.</w:t>
      </w:r>
    </w:p>
    <w:p w:rsidR="00567327" w:rsidRPr="00B80697" w:rsidRDefault="00567327">
      <w:pPr>
        <w:rPr>
          <w:rFonts w:ascii="Segoe UI Symbol" w:hAnsi="Segoe UI Symbol" w:cs="Segoe UI Symbol"/>
          <w:sz w:val="24"/>
          <w:szCs w:val="24"/>
        </w:rPr>
      </w:pPr>
      <w:r w:rsidRPr="00B80697">
        <w:rPr>
          <w:rFonts w:ascii="Segoe UI Symbol" w:hAnsi="Segoe UI Symbol" w:cs="Segoe UI Symbol"/>
          <w:sz w:val="24"/>
          <w:szCs w:val="24"/>
        </w:rPr>
        <w:t xml:space="preserve">Explore-online student math book.  Math Book, choose the math unit, choose the Investigation, </w:t>
      </w:r>
      <w:proofErr w:type="gramStart"/>
      <w:r w:rsidRPr="00B80697">
        <w:rPr>
          <w:rFonts w:ascii="Segoe UI Symbol" w:hAnsi="Segoe UI Symbol" w:cs="Segoe UI Symbol"/>
          <w:sz w:val="24"/>
          <w:szCs w:val="24"/>
        </w:rPr>
        <w:t>choose</w:t>
      </w:r>
      <w:proofErr w:type="gramEnd"/>
      <w:r w:rsidRPr="00B80697">
        <w:rPr>
          <w:rFonts w:ascii="Segoe UI Symbol" w:hAnsi="Segoe UI Symbol" w:cs="Segoe UI Symbol"/>
          <w:sz w:val="24"/>
          <w:szCs w:val="24"/>
        </w:rPr>
        <w:t xml:space="preserve"> the session.  This area is for students to explore or review the daily lessons.</w:t>
      </w:r>
    </w:p>
    <w:p w:rsidR="00567327" w:rsidRPr="00B80697" w:rsidRDefault="00567327">
      <w:pPr>
        <w:rPr>
          <w:rFonts w:ascii="Segoe UI Symbol" w:hAnsi="Segoe UI Symbol" w:cs="Segoe UI Symbol"/>
          <w:sz w:val="24"/>
          <w:szCs w:val="24"/>
        </w:rPr>
      </w:pPr>
    </w:p>
    <w:p w:rsidR="00567327" w:rsidRPr="00B80697" w:rsidRDefault="00567327">
      <w:pPr>
        <w:rPr>
          <w:sz w:val="24"/>
          <w:szCs w:val="24"/>
        </w:rPr>
      </w:pPr>
      <w:r w:rsidRPr="00B80697">
        <w:rPr>
          <w:noProof/>
          <w:sz w:val="24"/>
          <w:szCs w:val="24"/>
        </w:rPr>
        <w:drawing>
          <wp:inline distT="0" distB="0" distL="0" distR="0" wp14:anchorId="4AFCB5AB" wp14:editId="5BD22FF2">
            <wp:extent cx="487680" cy="532525"/>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central.png"/>
                    <pic:cNvPicPr/>
                  </pic:nvPicPr>
                  <pic:blipFill>
                    <a:blip r:embed="rId6">
                      <a:extLst>
                        <a:ext uri="{28A0092B-C50C-407E-A947-70E740481C1C}">
                          <a14:useLocalDpi xmlns:a14="http://schemas.microsoft.com/office/drawing/2010/main" val="0"/>
                        </a:ext>
                      </a:extLst>
                    </a:blip>
                    <a:stretch>
                      <a:fillRect/>
                    </a:stretch>
                  </pic:blipFill>
                  <pic:spPr>
                    <a:xfrm>
                      <a:off x="0" y="0"/>
                      <a:ext cx="496684" cy="542357"/>
                    </a:xfrm>
                    <a:prstGeom prst="rect">
                      <a:avLst/>
                    </a:prstGeom>
                  </pic:spPr>
                </pic:pic>
              </a:graphicData>
            </a:graphic>
          </wp:inline>
        </w:drawing>
      </w:r>
      <w:r w:rsidRPr="00B80697">
        <w:rPr>
          <w:sz w:val="24"/>
          <w:szCs w:val="24"/>
        </w:rPr>
        <w:t xml:space="preserve"> Think Central</w:t>
      </w:r>
    </w:p>
    <w:p w:rsidR="00567327" w:rsidRPr="00B80697" w:rsidRDefault="00567327">
      <w:pPr>
        <w:rPr>
          <w:sz w:val="24"/>
          <w:szCs w:val="24"/>
        </w:rPr>
      </w:pPr>
      <w:r w:rsidRPr="00B80697">
        <w:rPr>
          <w:sz w:val="24"/>
          <w:szCs w:val="24"/>
        </w:rPr>
        <w:t>My Library has the icons for Student Book, Leveled Readers, Journey Grammar Snap, Close Reader and Vocabulary Cards.</w:t>
      </w:r>
    </w:p>
    <w:p w:rsidR="00567327" w:rsidRPr="00B80697" w:rsidRDefault="00567327">
      <w:pPr>
        <w:rPr>
          <w:sz w:val="24"/>
          <w:szCs w:val="24"/>
        </w:rPr>
      </w:pPr>
      <w:r w:rsidRPr="00B80697">
        <w:rPr>
          <w:sz w:val="24"/>
          <w:szCs w:val="24"/>
        </w:rPr>
        <w:t>Things to Do-this is where your child will find work that I have assigned for your child to complete.</w:t>
      </w:r>
    </w:p>
    <w:p w:rsidR="00567327" w:rsidRPr="00B80697" w:rsidRDefault="00567327">
      <w:pPr>
        <w:rPr>
          <w:sz w:val="24"/>
          <w:szCs w:val="24"/>
        </w:rPr>
      </w:pPr>
      <w:r w:rsidRPr="00B80697">
        <w:rPr>
          <w:sz w:val="24"/>
          <w:szCs w:val="24"/>
        </w:rPr>
        <w:t>My Score-test scores</w:t>
      </w:r>
    </w:p>
    <w:p w:rsidR="00851C87" w:rsidRPr="00B80697" w:rsidRDefault="00851C87">
      <w:pPr>
        <w:rPr>
          <w:sz w:val="24"/>
          <w:szCs w:val="24"/>
        </w:rPr>
      </w:pPr>
    </w:p>
    <w:p w:rsidR="00B80697" w:rsidRDefault="00851C87">
      <w:pPr>
        <w:rPr>
          <w:sz w:val="24"/>
          <w:szCs w:val="24"/>
        </w:rPr>
      </w:pPr>
      <w:r w:rsidRPr="00B80697">
        <w:rPr>
          <w:noProof/>
          <w:sz w:val="24"/>
          <w:szCs w:val="24"/>
        </w:rPr>
        <w:lastRenderedPageBreak/>
        <w:drawing>
          <wp:inline distT="0" distB="0" distL="0" distR="0" wp14:anchorId="46A5A4C7" wp14:editId="5BAF49B9">
            <wp:extent cx="631508"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SciLearn.png"/>
                    <pic:cNvPicPr/>
                  </pic:nvPicPr>
                  <pic:blipFill>
                    <a:blip r:embed="rId7">
                      <a:extLst>
                        <a:ext uri="{28A0092B-C50C-407E-A947-70E740481C1C}">
                          <a14:useLocalDpi xmlns:a14="http://schemas.microsoft.com/office/drawing/2010/main" val="0"/>
                        </a:ext>
                      </a:extLst>
                    </a:blip>
                    <a:stretch>
                      <a:fillRect/>
                    </a:stretch>
                  </pic:blipFill>
                  <pic:spPr>
                    <a:xfrm>
                      <a:off x="0" y="0"/>
                      <a:ext cx="643916" cy="707045"/>
                    </a:xfrm>
                    <a:prstGeom prst="rect">
                      <a:avLst/>
                    </a:prstGeom>
                  </pic:spPr>
                </pic:pic>
              </a:graphicData>
            </a:graphic>
          </wp:inline>
        </w:drawing>
      </w:r>
      <w:proofErr w:type="spellStart"/>
      <w:r w:rsidR="00B80697">
        <w:rPr>
          <w:sz w:val="24"/>
          <w:szCs w:val="24"/>
        </w:rPr>
        <w:t>MySciLearn</w:t>
      </w:r>
      <w:proofErr w:type="spellEnd"/>
    </w:p>
    <w:p w:rsidR="00851C87" w:rsidRPr="00B80697" w:rsidRDefault="00851C87">
      <w:pPr>
        <w:rPr>
          <w:sz w:val="24"/>
          <w:szCs w:val="24"/>
        </w:rPr>
      </w:pPr>
      <w:r w:rsidRPr="00B80697">
        <w:rPr>
          <w:sz w:val="24"/>
          <w:szCs w:val="24"/>
        </w:rPr>
        <w:t xml:space="preserve">Response to Intervention (RTI) for Ela.  Independent practice on your child’s level.  Your child is to complete 30 minutes of </w:t>
      </w:r>
      <w:proofErr w:type="spellStart"/>
      <w:r w:rsidRPr="00B80697">
        <w:rPr>
          <w:sz w:val="24"/>
          <w:szCs w:val="24"/>
        </w:rPr>
        <w:t>MySciLearn</w:t>
      </w:r>
      <w:proofErr w:type="spellEnd"/>
      <w:r w:rsidRPr="00B80697">
        <w:rPr>
          <w:sz w:val="24"/>
          <w:szCs w:val="24"/>
        </w:rPr>
        <w:t xml:space="preserve"> every Monday, Wednesday and Friday during Asynchronous time.</w:t>
      </w:r>
    </w:p>
    <w:p w:rsidR="00851C87" w:rsidRPr="00B80697" w:rsidRDefault="00851C87">
      <w:pPr>
        <w:rPr>
          <w:sz w:val="24"/>
          <w:szCs w:val="24"/>
        </w:rPr>
      </w:pPr>
    </w:p>
    <w:p w:rsidR="00B80697" w:rsidRDefault="00851C87">
      <w:pPr>
        <w:rPr>
          <w:sz w:val="24"/>
          <w:szCs w:val="24"/>
        </w:rPr>
      </w:pPr>
      <w:r w:rsidRPr="00B80697">
        <w:rPr>
          <w:noProof/>
          <w:sz w:val="24"/>
          <w:szCs w:val="24"/>
        </w:rPr>
        <w:drawing>
          <wp:inline distT="0" distB="0" distL="0" distR="0" wp14:anchorId="24E2264C" wp14:editId="12E3E790">
            <wp:extent cx="557328" cy="655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by Max icon.png"/>
                    <pic:cNvPicPr/>
                  </pic:nvPicPr>
                  <pic:blipFill>
                    <a:blip r:embed="rId8">
                      <a:extLst>
                        <a:ext uri="{28A0092B-C50C-407E-A947-70E740481C1C}">
                          <a14:useLocalDpi xmlns:a14="http://schemas.microsoft.com/office/drawing/2010/main" val="0"/>
                        </a:ext>
                      </a:extLst>
                    </a:blip>
                    <a:stretch>
                      <a:fillRect/>
                    </a:stretch>
                  </pic:blipFill>
                  <pic:spPr>
                    <a:xfrm>
                      <a:off x="0" y="0"/>
                      <a:ext cx="569901" cy="670103"/>
                    </a:xfrm>
                    <a:prstGeom prst="rect">
                      <a:avLst/>
                    </a:prstGeom>
                  </pic:spPr>
                </pic:pic>
              </a:graphicData>
            </a:graphic>
          </wp:inline>
        </w:drawing>
      </w:r>
      <w:r w:rsidRPr="00B80697">
        <w:rPr>
          <w:sz w:val="24"/>
          <w:szCs w:val="24"/>
        </w:rPr>
        <w:t xml:space="preserve"> </w:t>
      </w:r>
      <w:r w:rsidR="00B80697">
        <w:rPr>
          <w:sz w:val="24"/>
          <w:szCs w:val="24"/>
        </w:rPr>
        <w:t xml:space="preserve">Moby Max </w:t>
      </w:r>
    </w:p>
    <w:p w:rsidR="00851C87" w:rsidRPr="00B80697" w:rsidRDefault="00851C87">
      <w:pPr>
        <w:rPr>
          <w:sz w:val="24"/>
          <w:szCs w:val="24"/>
        </w:rPr>
      </w:pPr>
      <w:r w:rsidRPr="00B80697">
        <w:rPr>
          <w:sz w:val="24"/>
          <w:szCs w:val="24"/>
        </w:rPr>
        <w:t>Response to Intervention (RTI) for Math.  First time logging on your child will complete a Placement Test to determine their level in Math.  Once individual level is determined, your child must   independently practice skills on their level for 30 minutes every Tuesday and Thursday during their Asynchronous time in the Math tab.</w:t>
      </w:r>
    </w:p>
    <w:p w:rsidR="00851C87" w:rsidRPr="00B80697" w:rsidRDefault="00851C87">
      <w:pPr>
        <w:rPr>
          <w:sz w:val="24"/>
          <w:szCs w:val="24"/>
        </w:rPr>
      </w:pPr>
      <w:r w:rsidRPr="00B80697">
        <w:rPr>
          <w:sz w:val="24"/>
          <w:szCs w:val="24"/>
        </w:rPr>
        <w:t>(Moby Max has other sections your child can explore.  When I assign work in Moby Max, your child will find it by clicking the book icon.)</w:t>
      </w:r>
    </w:p>
    <w:p w:rsidR="00B80697" w:rsidRPr="00B80697" w:rsidRDefault="00B80697" w:rsidP="00B80697">
      <w:pPr>
        <w:rPr>
          <w:sz w:val="24"/>
          <w:szCs w:val="24"/>
        </w:rPr>
      </w:pPr>
    </w:p>
    <w:p w:rsidR="00B80697" w:rsidRPr="00B80697" w:rsidRDefault="00B80697" w:rsidP="00B80697">
      <w:pPr>
        <w:rPr>
          <w:sz w:val="24"/>
          <w:szCs w:val="24"/>
        </w:rPr>
      </w:pPr>
      <w:r w:rsidRPr="00B80697">
        <w:rPr>
          <w:noProof/>
          <w:sz w:val="24"/>
          <w:szCs w:val="24"/>
        </w:rPr>
        <w:drawing>
          <wp:inline distT="0" distB="0" distL="0" distR="0" wp14:anchorId="617B6DBD" wp14:editId="572DE950">
            <wp:extent cx="514838" cy="64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rning a-z.png"/>
                    <pic:cNvPicPr/>
                  </pic:nvPicPr>
                  <pic:blipFill>
                    <a:blip r:embed="rId9">
                      <a:extLst>
                        <a:ext uri="{28A0092B-C50C-407E-A947-70E740481C1C}">
                          <a14:useLocalDpi xmlns:a14="http://schemas.microsoft.com/office/drawing/2010/main" val="0"/>
                        </a:ext>
                      </a:extLst>
                    </a:blip>
                    <a:stretch>
                      <a:fillRect/>
                    </a:stretch>
                  </pic:blipFill>
                  <pic:spPr>
                    <a:xfrm>
                      <a:off x="0" y="0"/>
                      <a:ext cx="526475" cy="662340"/>
                    </a:xfrm>
                    <a:prstGeom prst="rect">
                      <a:avLst/>
                    </a:prstGeom>
                  </pic:spPr>
                </pic:pic>
              </a:graphicData>
            </a:graphic>
          </wp:inline>
        </w:drawing>
      </w:r>
      <w:proofErr w:type="spellStart"/>
      <w:r w:rsidRPr="00B80697">
        <w:rPr>
          <w:sz w:val="24"/>
          <w:szCs w:val="24"/>
        </w:rPr>
        <w:t>Raz</w:t>
      </w:r>
      <w:proofErr w:type="spellEnd"/>
      <w:r w:rsidRPr="00B80697">
        <w:rPr>
          <w:sz w:val="24"/>
          <w:szCs w:val="24"/>
        </w:rPr>
        <w:t>-Kids</w:t>
      </w:r>
    </w:p>
    <w:p w:rsidR="00B80697" w:rsidRPr="00B80697" w:rsidRDefault="00B80697" w:rsidP="00B80697">
      <w:pPr>
        <w:rPr>
          <w:sz w:val="24"/>
          <w:szCs w:val="24"/>
        </w:rPr>
      </w:pPr>
      <w:r w:rsidRPr="00B80697">
        <w:rPr>
          <w:sz w:val="24"/>
          <w:szCs w:val="24"/>
        </w:rPr>
        <w:t xml:space="preserve">Students can use this site to practice Reading Comprehension.  Your child can listen to the story, read the story independently and answer questions.  </w:t>
      </w:r>
    </w:p>
    <w:p w:rsidR="00B80697" w:rsidRPr="00B80697" w:rsidRDefault="00B80697">
      <w:pPr>
        <w:rPr>
          <w:sz w:val="24"/>
          <w:szCs w:val="24"/>
        </w:rPr>
      </w:pPr>
    </w:p>
    <w:p w:rsidR="00851C87" w:rsidRDefault="00851C87"/>
    <w:p w:rsidR="00851C87" w:rsidRDefault="00851C87"/>
    <w:sectPr w:rsidR="0085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11"/>
    <w:rsid w:val="002440DD"/>
    <w:rsid w:val="004E4C11"/>
    <w:rsid w:val="00567327"/>
    <w:rsid w:val="006A203D"/>
    <w:rsid w:val="00851C87"/>
    <w:rsid w:val="00B8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780C"/>
  <w15:chartTrackingRefBased/>
  <w15:docId w15:val="{B8ECA331-15EE-4667-8CAF-E4D22B97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Antonacci</dc:creator>
  <cp:keywords/>
  <dc:description/>
  <cp:lastModifiedBy>Catrina Antonacci</cp:lastModifiedBy>
  <cp:revision>1</cp:revision>
  <dcterms:created xsi:type="dcterms:W3CDTF">2020-09-17T16:39:00Z</dcterms:created>
  <dcterms:modified xsi:type="dcterms:W3CDTF">2020-09-17T17:26:00Z</dcterms:modified>
</cp:coreProperties>
</file>